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217C7E" w:rsidRPr="001F18ED" w:rsidRDefault="00217C7E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5A4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</w:t>
      </w:r>
      <w:r w:rsidR="003C05DA">
        <w:rPr>
          <w:rFonts w:ascii="Times New Roman" w:eastAsia="Times New Roman" w:hAnsi="Times New Roman" w:cs="Times New Roman"/>
          <w:sz w:val="28"/>
          <w:szCs w:val="28"/>
          <w:highlight w:val="yellow"/>
        </w:rPr>
        <w:t>онструкция ВЛ-0,4кВ от КТП А 203</w:t>
      </w:r>
      <w:r w:rsidRPr="00217C7E">
        <w:rPr>
          <w:rFonts w:ascii="Times New Roman" w:eastAsia="Times New Roman" w:hAnsi="Times New Roman" w:cs="Times New Roman"/>
          <w:sz w:val="28"/>
          <w:szCs w:val="28"/>
          <w:highlight w:val="yellow"/>
        </w:rPr>
        <w:t>/250 кВА с заменой КТП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7C7E" w:rsidRDefault="00217C7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Рек</w:t>
      </w:r>
      <w:r w:rsidR="00800DF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онструкция ВЛ-0,4кВ от КТП А 203</w:t>
      </w:r>
      <w:r w:rsidR="00217C7E" w:rsidRPr="00217C7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/250 кВА с заменой КТП</w:t>
      </w:r>
      <w:r w:rsidR="00345CCB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33517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Самарская обл., 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>Алексеевский район, с. Алексеевка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беспечение надежности и качества электроснабжения существующих потребителей и обеспечение возможностиподключения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7C7E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bCs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7C7E" w:rsidRPr="00217C7E">
        <w:t xml:space="preserve"> 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Рек</w:t>
      </w:r>
      <w:r w:rsidR="00800DF4">
        <w:rPr>
          <w:rFonts w:ascii="Times New Roman" w:eastAsia="Times New Roman" w:hAnsi="Times New Roman" w:cs="Times New Roman"/>
          <w:b/>
          <w:bCs/>
          <w:highlight w:val="yellow"/>
        </w:rPr>
        <w:t>онструкция ВЛ-0,4кВ от КТП А 203</w:t>
      </w:r>
      <w:r w:rsidR="00217C7E" w:rsidRPr="00217C7E">
        <w:rPr>
          <w:rFonts w:ascii="Times New Roman" w:eastAsia="Times New Roman" w:hAnsi="Times New Roman" w:cs="Times New Roman"/>
          <w:b/>
          <w:bCs/>
          <w:highlight w:val="yellow"/>
        </w:rPr>
        <w:t>/250 кВА с заменой КТП</w:t>
      </w:r>
    </w:p>
    <w:p w:rsidR="008715A4" w:rsidRPr="001F18ED" w:rsidRDefault="0083417B" w:rsidP="00217C7E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="00217C7E" w:rsidRP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18 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сполнение линий —ВЛИ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217C7E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 0,4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кВ;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длина линий — </w:t>
      </w:r>
      <w:r w:rsidR="00800DF4">
        <w:rPr>
          <w:rFonts w:ascii="Times New Roman" w:eastAsia="Times New Roman" w:hAnsi="Times New Roman" w:cs="Times New Roman"/>
          <w:sz w:val="24"/>
          <w:szCs w:val="24"/>
          <w:highlight w:val="yellow"/>
        </w:rPr>
        <w:t>4,67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4C5D98" w:rsidRPr="00EF53FC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количество и </w:t>
      </w:r>
      <w:r w:rsidR="00F57A24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силовых трансформаторов –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ТМГ-250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  <w:r w:rsid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10/0,4 кВ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шт</w:t>
      </w:r>
      <w:r w:rsidR="00C06998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мощность силовых трансформаторов – </w:t>
      </w:r>
      <w:r w:rsidR="00217C7E">
        <w:rPr>
          <w:rFonts w:ascii="Times New Roman" w:eastAsia="Times New Roman" w:hAnsi="Times New Roman" w:cs="Times New Roman"/>
          <w:sz w:val="24"/>
          <w:szCs w:val="24"/>
          <w:highlight w:val="yellow"/>
        </w:rPr>
        <w:t>0,25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МВА.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г.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2021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(реконструкции,модернизации и демонтажу) объектов электроэнергетики, включая их наименования,планируемые сроки и объемы выполнения контрольных этапов реализации инвестиционныхпроектов, объемы финансирования и освоения капитальных вложений, в том числе сраспределением на основные этапы работ, а также ввода основных средств с указаниемотчетных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Рек</w:t>
      </w:r>
      <w:r w:rsidR="001F313D">
        <w:rPr>
          <w:rFonts w:ascii="Times New Roman" w:eastAsia="Times New Roman" w:hAnsi="Times New Roman" w:cs="Times New Roman"/>
          <w:b/>
          <w:sz w:val="24"/>
          <w:szCs w:val="24"/>
        </w:rPr>
        <w:t>онструкция ВЛ-0,4кВ от КТП А 203</w:t>
      </w:r>
      <w:r w:rsidR="00217C7E" w:rsidRPr="00217C7E">
        <w:rPr>
          <w:rFonts w:ascii="Times New Roman" w:eastAsia="Times New Roman" w:hAnsi="Times New Roman" w:cs="Times New Roman"/>
          <w:b/>
          <w:sz w:val="24"/>
          <w:szCs w:val="24"/>
        </w:rPr>
        <w:t>/250 кВА с заменой КТП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7C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21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17C7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2018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г. - реконструкция </w:t>
      </w:r>
      <w:r w:rsidR="00800DF4">
        <w:rPr>
          <w:rFonts w:ascii="Times New Roman" w:eastAsia="Times New Roman" w:hAnsi="Times New Roman" w:cs="Times New Roman"/>
          <w:sz w:val="24"/>
          <w:szCs w:val="24"/>
          <w:highlight w:val="yellow"/>
        </w:rPr>
        <w:t>4,67</w:t>
      </w:r>
      <w:r w:rsidR="002C29F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</w:p>
    <w:p w:rsidR="00076195" w:rsidRPr="002C29FB" w:rsidRDefault="00076195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95">
        <w:rPr>
          <w:rFonts w:ascii="Times New Roman" w:eastAsia="Times New Roman" w:hAnsi="Times New Roman" w:cs="Times New Roman"/>
          <w:sz w:val="24"/>
          <w:szCs w:val="24"/>
          <w:highlight w:val="yellow"/>
        </w:rPr>
        <w:t>2018 г. – замена КТП 10/0,4 кВ 250 кВА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отношенииреализуемых инвестиционных проектов), в том числе результаты закупок товаров, работ иуслуг,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076195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0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773" w:rsidRDefault="009C4773" w:rsidP="00AA7678">
      <w:pPr>
        <w:spacing w:after="0" w:line="240" w:lineRule="auto"/>
      </w:pPr>
      <w:r>
        <w:separator/>
      </w:r>
    </w:p>
  </w:endnote>
  <w:endnote w:type="continuationSeparator" w:id="1">
    <w:p w:rsidR="009C4773" w:rsidRDefault="009C477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186C7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F313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773" w:rsidRDefault="009C4773" w:rsidP="00AA7678">
      <w:pPr>
        <w:spacing w:after="0" w:line="240" w:lineRule="auto"/>
      </w:pPr>
      <w:r>
        <w:separator/>
      </w:r>
    </w:p>
  </w:footnote>
  <w:footnote w:type="continuationSeparator" w:id="1">
    <w:p w:rsidR="009C4773" w:rsidRDefault="009C477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76195"/>
    <w:rsid w:val="000A58F6"/>
    <w:rsid w:val="000F4CD2"/>
    <w:rsid w:val="00115423"/>
    <w:rsid w:val="001303CC"/>
    <w:rsid w:val="00140086"/>
    <w:rsid w:val="00147259"/>
    <w:rsid w:val="00186C72"/>
    <w:rsid w:val="001A63CF"/>
    <w:rsid w:val="001F18ED"/>
    <w:rsid w:val="001F313D"/>
    <w:rsid w:val="001F67E2"/>
    <w:rsid w:val="00217C7E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C05DA"/>
    <w:rsid w:val="00416836"/>
    <w:rsid w:val="0043317B"/>
    <w:rsid w:val="00451B46"/>
    <w:rsid w:val="00462A22"/>
    <w:rsid w:val="00477711"/>
    <w:rsid w:val="004C5D98"/>
    <w:rsid w:val="005065C1"/>
    <w:rsid w:val="00525BCB"/>
    <w:rsid w:val="0054026D"/>
    <w:rsid w:val="005413E9"/>
    <w:rsid w:val="0055353A"/>
    <w:rsid w:val="00565F35"/>
    <w:rsid w:val="005872B6"/>
    <w:rsid w:val="005A4D67"/>
    <w:rsid w:val="005D728B"/>
    <w:rsid w:val="00606711"/>
    <w:rsid w:val="006364DC"/>
    <w:rsid w:val="006538A8"/>
    <w:rsid w:val="00676BFB"/>
    <w:rsid w:val="006C489E"/>
    <w:rsid w:val="006D1EF8"/>
    <w:rsid w:val="007552EE"/>
    <w:rsid w:val="00773BF2"/>
    <w:rsid w:val="007C49C9"/>
    <w:rsid w:val="007E0B16"/>
    <w:rsid w:val="00800DF4"/>
    <w:rsid w:val="008160E1"/>
    <w:rsid w:val="00824434"/>
    <w:rsid w:val="008339BA"/>
    <w:rsid w:val="0083417B"/>
    <w:rsid w:val="008662F9"/>
    <w:rsid w:val="00896745"/>
    <w:rsid w:val="00951AAC"/>
    <w:rsid w:val="009707F7"/>
    <w:rsid w:val="009B57E4"/>
    <w:rsid w:val="009C4773"/>
    <w:rsid w:val="00A013D2"/>
    <w:rsid w:val="00A31290"/>
    <w:rsid w:val="00A43D4C"/>
    <w:rsid w:val="00A447AE"/>
    <w:rsid w:val="00AA7678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33517"/>
    <w:rsid w:val="00C66E3F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26AF7"/>
    <w:rsid w:val="00F332CC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7552E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552E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552E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7552E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7552E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7552E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7552E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7552E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7552E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755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7552E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7552E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7552E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7552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user</cp:lastModifiedBy>
  <cp:revision>4</cp:revision>
  <cp:lastPrinted>2016-07-29T07:27:00Z</cp:lastPrinted>
  <dcterms:created xsi:type="dcterms:W3CDTF">2018-01-29T06:56:00Z</dcterms:created>
  <dcterms:modified xsi:type="dcterms:W3CDTF">2018-01-29T07:03:00Z</dcterms:modified>
</cp:coreProperties>
</file>